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63" w:rsidRPr="00935EB2" w:rsidRDefault="00151663" w:rsidP="00151663">
      <w:pPr>
        <w:jc w:val="center"/>
        <w:rPr>
          <w:rFonts w:ascii="Arial" w:hAnsi="Arial" w:cs="Arial"/>
          <w:b/>
          <w:bCs/>
          <w:sz w:val="20"/>
          <w:szCs w:val="20"/>
          <w:u w:val="single"/>
        </w:rPr>
      </w:pPr>
      <w:r w:rsidRPr="00935EB2">
        <w:rPr>
          <w:rFonts w:ascii="Arial" w:hAnsi="Arial" w:cs="Arial"/>
          <w:b/>
          <w:bCs/>
          <w:sz w:val="20"/>
          <w:szCs w:val="20"/>
          <w:u w:val="single"/>
        </w:rPr>
        <w:t xml:space="preserve">APPLICATION FOR </w:t>
      </w:r>
      <w:proofErr w:type="gramStart"/>
      <w:r w:rsidRPr="00935EB2">
        <w:rPr>
          <w:rFonts w:ascii="Arial" w:hAnsi="Arial" w:cs="Arial"/>
          <w:b/>
          <w:bCs/>
          <w:sz w:val="20"/>
          <w:szCs w:val="20"/>
          <w:u w:val="single"/>
        </w:rPr>
        <w:t>A</w:t>
      </w:r>
      <w:proofErr w:type="gramEnd"/>
      <w:r w:rsidRPr="00935EB2">
        <w:rPr>
          <w:rFonts w:ascii="Arial" w:hAnsi="Arial" w:cs="Arial"/>
          <w:b/>
          <w:bCs/>
          <w:sz w:val="20"/>
          <w:szCs w:val="20"/>
          <w:u w:val="single"/>
        </w:rPr>
        <w:t xml:space="preserve"> </w:t>
      </w:r>
      <w:r>
        <w:rPr>
          <w:rFonts w:ascii="Arial" w:hAnsi="Arial" w:cs="Arial"/>
          <w:b/>
          <w:bCs/>
          <w:sz w:val="20"/>
          <w:szCs w:val="20"/>
          <w:u w:val="single"/>
        </w:rPr>
        <w:t>HONORARY</w:t>
      </w:r>
      <w:r w:rsidRPr="00935EB2">
        <w:rPr>
          <w:rFonts w:ascii="Arial" w:hAnsi="Arial" w:cs="Arial"/>
          <w:b/>
          <w:bCs/>
          <w:sz w:val="20"/>
          <w:szCs w:val="20"/>
          <w:u w:val="single"/>
        </w:rPr>
        <w:t xml:space="preserve"> SUPERNUMERARY APPOINTMENT</w:t>
      </w:r>
      <w:r>
        <w:rPr>
          <w:rFonts w:ascii="Arial" w:hAnsi="Arial" w:cs="Arial"/>
          <w:b/>
          <w:bCs/>
          <w:sz w:val="20"/>
          <w:szCs w:val="20"/>
          <w:u w:val="single"/>
        </w:rPr>
        <w:t xml:space="preserve"> – FORMAL DEGREE STUDIES</w:t>
      </w:r>
      <w:r w:rsidRPr="00935EB2">
        <w:rPr>
          <w:rFonts w:ascii="Arial" w:hAnsi="Arial" w:cs="Arial"/>
          <w:b/>
          <w:bCs/>
          <w:sz w:val="20"/>
          <w:szCs w:val="20"/>
          <w:u w:val="single"/>
        </w:rPr>
        <w:t xml:space="preserve"> </w:t>
      </w:r>
    </w:p>
    <w:p w:rsidR="00151663" w:rsidRPr="00935EB2" w:rsidRDefault="00151663" w:rsidP="00151663">
      <w:pPr>
        <w:jc w:val="center"/>
        <w:rPr>
          <w:rFonts w:ascii="Arial" w:hAnsi="Arial" w:cs="Arial"/>
          <w:b/>
          <w:bCs/>
          <w:sz w:val="20"/>
          <w:szCs w:val="20"/>
          <w:u w:val="single"/>
        </w:rPr>
      </w:pPr>
    </w:p>
    <w:p w:rsidR="00151663" w:rsidRPr="00935EB2" w:rsidRDefault="00151663" w:rsidP="00151663">
      <w:pPr>
        <w:rPr>
          <w:rFonts w:ascii="Arial" w:hAnsi="Arial" w:cs="Arial"/>
          <w:sz w:val="20"/>
          <w:szCs w:val="20"/>
        </w:rPr>
      </w:pPr>
      <w:r w:rsidRPr="00935EB2">
        <w:rPr>
          <w:rFonts w:ascii="Arial" w:hAnsi="Arial" w:cs="Arial"/>
          <w:sz w:val="20"/>
          <w:szCs w:val="20"/>
        </w:rPr>
        <w:t>Surname (Last Name)</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r w:rsidRPr="00935EB2">
        <w:rPr>
          <w:rFonts w:ascii="Arial" w:hAnsi="Arial" w:cs="Arial"/>
          <w:sz w:val="20"/>
          <w:szCs w:val="20"/>
        </w:rPr>
        <w:t xml:space="preserve">  </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First Names (s)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Home </w:t>
      </w:r>
      <w:proofErr w:type="spellStart"/>
      <w:r w:rsidRPr="00935EB2">
        <w:rPr>
          <w:rFonts w:ascii="Arial" w:hAnsi="Arial" w:cs="Arial"/>
          <w:sz w:val="20"/>
          <w:szCs w:val="20"/>
        </w:rPr>
        <w:t>tel</w:t>
      </w:r>
      <w:proofErr w:type="spellEnd"/>
      <w:r w:rsidRPr="00935EB2">
        <w:rPr>
          <w:rFonts w:ascii="Arial" w:hAnsi="Arial" w:cs="Arial"/>
          <w:sz w:val="20"/>
          <w:szCs w:val="20"/>
        </w:rPr>
        <w:t xml:space="preserve"> nr</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w:t>
      </w:r>
      <w:proofErr w:type="gramEnd"/>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 xml:space="preserve">Mobile: ……….………………………..……… </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Email</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Postal Address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w:t>
      </w:r>
    </w:p>
    <w:p w:rsidR="00151663" w:rsidRPr="00935EB2" w:rsidRDefault="00151663" w:rsidP="00151663">
      <w:pPr>
        <w:rPr>
          <w:rFonts w:ascii="Arial" w:hAnsi="Arial" w:cs="Arial"/>
          <w:sz w:val="20"/>
          <w:szCs w:val="20"/>
        </w:rPr>
      </w:pPr>
    </w:p>
    <w:p w:rsidR="00151663" w:rsidRPr="00935EB2" w:rsidRDefault="00151663" w:rsidP="00151663">
      <w:pPr>
        <w:spacing w:line="360" w:lineRule="auto"/>
        <w:rPr>
          <w:rFonts w:ascii="Arial" w:hAnsi="Arial" w:cs="Arial"/>
          <w:sz w:val="20"/>
          <w:szCs w:val="20"/>
        </w:rPr>
      </w:pPr>
      <w:r w:rsidRPr="00065561">
        <w:rPr>
          <w:rFonts w:ascii="Arial" w:hAnsi="Arial" w:cs="Arial"/>
          <w:b/>
          <w:sz w:val="20"/>
          <w:szCs w:val="20"/>
        </w:rPr>
        <w:t>Position applied for</w:t>
      </w:r>
      <w:r w:rsidRPr="00935EB2">
        <w:rPr>
          <w:rFonts w:ascii="Arial" w:hAnsi="Arial" w:cs="Arial"/>
          <w:sz w:val="20"/>
          <w:szCs w:val="20"/>
        </w:rPr>
        <w:t xml:space="preserve">: </w:t>
      </w:r>
    </w:p>
    <w:p w:rsidR="00151663" w:rsidRPr="00365F1D" w:rsidRDefault="001A0B1C" w:rsidP="00151663">
      <w:pPr>
        <w:pStyle w:val="ListParagraph"/>
        <w:ind w:left="0"/>
        <w:contextualSpacing/>
        <w:rPr>
          <w:rFonts w:ascii="Arial" w:hAnsi="Arial" w:cs="Arial"/>
          <w:bCs/>
          <w:sz w:val="28"/>
          <w:szCs w:val="28"/>
        </w:rPr>
      </w:pPr>
      <w:r>
        <w:rPr>
          <w:rFonts w:ascii="Arial" w:hAnsi="Arial" w:cs="Arial"/>
          <w:bCs/>
          <w:sz w:val="20"/>
          <w:szCs w:val="20"/>
        </w:rPr>
        <w:t xml:space="preserve">Formal degree studies - </w:t>
      </w:r>
      <w:r w:rsidR="00151663" w:rsidRPr="00365F1D">
        <w:rPr>
          <w:rFonts w:ascii="Arial" w:hAnsi="Arial" w:cs="Arial"/>
          <w:bCs/>
          <w:sz w:val="20"/>
          <w:szCs w:val="20"/>
        </w:rPr>
        <w:t>Supernumerary Registrar</w:t>
      </w:r>
      <w:bookmarkStart w:id="0" w:name="_GoBack"/>
      <w:bookmarkEnd w:id="0"/>
      <w:r w:rsidR="00151663" w:rsidRPr="00365F1D">
        <w:rPr>
          <w:rFonts w:ascii="Arial" w:hAnsi="Arial" w:cs="Arial"/>
          <w:bCs/>
          <w:sz w:val="20"/>
          <w:szCs w:val="20"/>
        </w:rPr>
        <w:t xml:space="preserve"> </w:t>
      </w:r>
      <w:r w:rsidR="00151663" w:rsidRPr="00151663">
        <w:rPr>
          <w:rFonts w:ascii="Arial" w:hAnsi="Arial" w:cs="Arial"/>
          <w:sz w:val="32"/>
          <w:szCs w:val="28"/>
          <w:bdr w:val="single" w:sz="4" w:space="0" w:color="auto"/>
        </w:rPr>
        <w:t>√</w:t>
      </w:r>
      <w:r w:rsidR="00151663" w:rsidRPr="00365F1D">
        <w:rPr>
          <w:rFonts w:ascii="Arial" w:hAnsi="Arial" w:cs="Arial"/>
          <w:sz w:val="28"/>
          <w:szCs w:val="28"/>
        </w:rPr>
        <w:t xml:space="preserve"> </w:t>
      </w:r>
      <w:r w:rsidR="00151663">
        <w:rPr>
          <w:rFonts w:ascii="Arial" w:hAnsi="Arial" w:cs="Arial"/>
          <w:sz w:val="28"/>
          <w:szCs w:val="28"/>
        </w:rPr>
        <w:tab/>
      </w:r>
      <w:r w:rsidR="00151663">
        <w:rPr>
          <w:rFonts w:ascii="Arial" w:hAnsi="Arial" w:cs="Arial"/>
          <w:sz w:val="28"/>
          <w:szCs w:val="28"/>
        </w:rPr>
        <w:tab/>
      </w:r>
    </w:p>
    <w:p w:rsidR="00151663" w:rsidRPr="00935EB2" w:rsidRDefault="00151663" w:rsidP="00151663">
      <w:pPr>
        <w:rPr>
          <w:rFonts w:ascii="Arial" w:hAnsi="Arial" w:cs="Arial"/>
          <w:bCs/>
          <w:sz w:val="20"/>
          <w:szCs w:val="20"/>
        </w:rPr>
      </w:pPr>
    </w:p>
    <w:p w:rsidR="00151663" w:rsidRPr="00065561" w:rsidRDefault="00151663" w:rsidP="00151663">
      <w:pPr>
        <w:spacing w:line="360" w:lineRule="auto"/>
        <w:rPr>
          <w:rFonts w:ascii="Arial" w:hAnsi="Arial" w:cs="Arial"/>
          <w:b/>
          <w:bCs/>
          <w:sz w:val="20"/>
          <w:szCs w:val="20"/>
        </w:rPr>
      </w:pPr>
      <w:r w:rsidRPr="00065561">
        <w:rPr>
          <w:rFonts w:ascii="Arial" w:hAnsi="Arial" w:cs="Arial"/>
          <w:b/>
          <w:bCs/>
          <w:sz w:val="20"/>
          <w:szCs w:val="20"/>
        </w:rPr>
        <w:t xml:space="preserve">Institution where you are seeking </w:t>
      </w:r>
      <w:r>
        <w:rPr>
          <w:rFonts w:ascii="Arial" w:hAnsi="Arial" w:cs="Arial"/>
          <w:b/>
          <w:bCs/>
          <w:sz w:val="20"/>
          <w:szCs w:val="20"/>
        </w:rPr>
        <w:t xml:space="preserve">initial </w:t>
      </w:r>
      <w:r w:rsidRPr="00065561">
        <w:rPr>
          <w:rFonts w:ascii="Arial" w:hAnsi="Arial" w:cs="Arial"/>
          <w:b/>
          <w:bCs/>
          <w:sz w:val="20"/>
          <w:szCs w:val="20"/>
        </w:rPr>
        <w:t>placement:</w:t>
      </w:r>
    </w:p>
    <w:p w:rsidR="00151663" w:rsidRPr="00935EB2" w:rsidRDefault="00151663" w:rsidP="00151663">
      <w:pPr>
        <w:pStyle w:val="ListParagraph"/>
        <w:ind w:left="0"/>
        <w:contextualSpacing/>
        <w:rPr>
          <w:rFonts w:ascii="Arial" w:hAnsi="Arial" w:cs="Arial"/>
          <w:bCs/>
        </w:rPr>
      </w:pPr>
      <w:r w:rsidRPr="00935EB2">
        <w:rPr>
          <w:rFonts w:ascii="Arial" w:hAnsi="Arial" w:cs="Arial"/>
          <w:bCs/>
          <w:sz w:val="20"/>
          <w:szCs w:val="20"/>
        </w:rPr>
        <w:t xml:space="preserve">Charlotte </w:t>
      </w:r>
      <w:proofErr w:type="spellStart"/>
      <w:r w:rsidRPr="00935EB2">
        <w:rPr>
          <w:rFonts w:ascii="Arial" w:hAnsi="Arial" w:cs="Arial"/>
          <w:bCs/>
          <w:sz w:val="20"/>
          <w:szCs w:val="20"/>
        </w:rPr>
        <w:t>Maxeke</w:t>
      </w:r>
      <w:proofErr w:type="spellEnd"/>
      <w:r w:rsidRPr="00935EB2">
        <w:rPr>
          <w:rFonts w:ascii="Arial" w:hAnsi="Arial" w:cs="Arial"/>
          <w:bCs/>
          <w:sz w:val="20"/>
          <w:szCs w:val="20"/>
        </w:rPr>
        <w:t xml:space="preserve"> Johannesburg Academic Hospital </w:t>
      </w:r>
      <w:r w:rsidRPr="00935EB2">
        <w:rPr>
          <w:rFonts w:ascii="Arial" w:hAnsi="Arial" w:cs="Arial"/>
          <w:sz w:val="28"/>
          <w:szCs w:val="28"/>
        </w:rPr>
        <w:sym w:font="Wingdings 2" w:char="F0A3"/>
      </w:r>
      <w:r>
        <w:rPr>
          <w:rFonts w:ascii="Arial" w:hAnsi="Arial" w:cs="Arial"/>
          <w:sz w:val="28"/>
          <w:szCs w:val="28"/>
        </w:rPr>
        <w:tab/>
      </w:r>
      <w:r>
        <w:rPr>
          <w:rFonts w:ascii="Arial" w:hAnsi="Arial" w:cs="Arial"/>
          <w:sz w:val="28"/>
          <w:szCs w:val="28"/>
        </w:rPr>
        <w:tab/>
      </w:r>
      <w:r w:rsidRPr="00935EB2">
        <w:rPr>
          <w:rFonts w:ascii="Arial" w:hAnsi="Arial" w:cs="Arial"/>
          <w:bCs/>
          <w:sz w:val="20"/>
          <w:szCs w:val="20"/>
        </w:rPr>
        <w:t xml:space="preserve">Chris Hani </w:t>
      </w:r>
      <w:proofErr w:type="spellStart"/>
      <w:r w:rsidRPr="00935EB2">
        <w:rPr>
          <w:rFonts w:ascii="Arial" w:hAnsi="Arial" w:cs="Arial"/>
          <w:bCs/>
          <w:sz w:val="20"/>
          <w:szCs w:val="20"/>
        </w:rPr>
        <w:t>Baragwanath</w:t>
      </w:r>
      <w:proofErr w:type="spellEnd"/>
      <w:r w:rsidRPr="00935EB2">
        <w:rPr>
          <w:rFonts w:ascii="Arial" w:hAnsi="Arial" w:cs="Arial"/>
          <w:bCs/>
          <w:sz w:val="20"/>
          <w:szCs w:val="20"/>
        </w:rPr>
        <w:t xml:space="preserve"> Hospital </w:t>
      </w:r>
      <w:r w:rsidRPr="00935EB2">
        <w:rPr>
          <w:rFonts w:ascii="Arial" w:hAnsi="Arial" w:cs="Arial"/>
          <w:sz w:val="28"/>
          <w:szCs w:val="28"/>
        </w:rPr>
        <w:sym w:font="Wingdings 2" w:char="F0A3"/>
      </w:r>
    </w:p>
    <w:p w:rsidR="00151663" w:rsidRPr="00935EB2" w:rsidRDefault="00151663" w:rsidP="00151663">
      <w:pPr>
        <w:pStyle w:val="NormalWeb"/>
        <w:shd w:val="clear" w:color="auto" w:fill="FFFFFF"/>
        <w:outlineLvl w:val="4"/>
        <w:rPr>
          <w:b/>
          <w:i/>
          <w:sz w:val="20"/>
          <w:szCs w:val="20"/>
          <w:lang w:val="en-GB"/>
        </w:rPr>
      </w:pPr>
      <w:r>
        <w:rPr>
          <w:i/>
          <w:sz w:val="20"/>
          <w:szCs w:val="20"/>
        </w:rPr>
        <w:t xml:space="preserve">Please note that </w:t>
      </w:r>
      <w:proofErr w:type="gramStart"/>
      <w:r>
        <w:rPr>
          <w:i/>
          <w:sz w:val="20"/>
          <w:szCs w:val="20"/>
        </w:rPr>
        <w:t>you</w:t>
      </w:r>
      <w:r w:rsidRPr="00935EB2">
        <w:rPr>
          <w:i/>
          <w:sz w:val="20"/>
          <w:szCs w:val="20"/>
        </w:rPr>
        <w:t>r</w:t>
      </w:r>
      <w:proofErr w:type="gramEnd"/>
      <w:r w:rsidRPr="00935EB2">
        <w:rPr>
          <w:i/>
          <w:sz w:val="20"/>
          <w:szCs w:val="20"/>
        </w:rPr>
        <w:t xml:space="preserve"> training and service will not only take place in the hospital where you will be appointed, but also in all Wits affiliated teaching hospitals.</w:t>
      </w:r>
      <w:r>
        <w:rPr>
          <w:i/>
          <w:sz w:val="20"/>
          <w:szCs w:val="20"/>
        </w:rPr>
        <w:t xml:space="preserve"> Initial placement requests may be amended at the discretion of the University or the Head of the Clinical Department</w:t>
      </w: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Department /Section</w:t>
      </w:r>
      <w:proofErr w:type="gramStart"/>
      <w:r w:rsidRPr="00935EB2">
        <w:rPr>
          <w:rFonts w:ascii="Arial" w:hAnsi="Arial" w:cs="Arial"/>
          <w:sz w:val="20"/>
          <w:szCs w:val="20"/>
        </w:rPr>
        <w:t>:</w:t>
      </w:r>
      <w:r w:rsidRPr="00935EB2">
        <w:rPr>
          <w:rFonts w:ascii="Arial" w:hAnsi="Arial" w:cs="Arial"/>
          <w:sz w:val="20"/>
          <w:szCs w:val="20"/>
        </w:rPr>
        <w:tab/>
      </w:r>
      <w:r w:rsidRPr="00935EB2">
        <w:rPr>
          <w:rFonts w:ascii="Arial" w:hAnsi="Arial" w:cs="Arial"/>
          <w:sz w:val="20"/>
          <w:szCs w:val="20"/>
        </w:rPr>
        <w:tab/>
        <w:t>…………………………………………………………………………………………...</w:t>
      </w:r>
      <w:proofErr w:type="gramEnd"/>
      <w:r w:rsidRPr="00935EB2">
        <w:rPr>
          <w:rFonts w:ascii="Arial" w:hAnsi="Arial" w:cs="Arial"/>
          <w:sz w:val="20"/>
          <w:szCs w:val="20"/>
        </w:rPr>
        <w:t xml:space="preserve"> </w:t>
      </w:r>
    </w:p>
    <w:p w:rsidR="00151663" w:rsidRDefault="00151663" w:rsidP="00151663">
      <w:pPr>
        <w:rPr>
          <w:rFonts w:ascii="Arial" w:hAnsi="Arial" w:cs="Arial"/>
          <w:sz w:val="20"/>
          <w:szCs w:val="20"/>
        </w:rPr>
      </w:pPr>
    </w:p>
    <w:p w:rsidR="00151663" w:rsidRPr="00935EB2" w:rsidRDefault="00151663" w:rsidP="00151663">
      <w:pPr>
        <w:rPr>
          <w:rFonts w:ascii="Arial" w:hAnsi="Arial" w:cs="Arial"/>
          <w:b/>
          <w:bCs/>
          <w:sz w:val="20"/>
          <w:szCs w:val="20"/>
        </w:rPr>
      </w:pPr>
      <w:r w:rsidRPr="00935EB2">
        <w:rPr>
          <w:rFonts w:ascii="Arial" w:hAnsi="Arial" w:cs="Arial"/>
          <w:sz w:val="20"/>
          <w:szCs w:val="20"/>
        </w:rPr>
        <w:t>Period Applied for:  From</w:t>
      </w:r>
      <w:r w:rsidRPr="00935EB2">
        <w:rPr>
          <w:rFonts w:ascii="Arial" w:hAnsi="Arial" w:cs="Arial"/>
          <w:sz w:val="20"/>
          <w:szCs w:val="20"/>
        </w:rPr>
        <w:tab/>
        <w:t>……………………………………….….   to …………………………………………..</w:t>
      </w:r>
    </w:p>
    <w:p w:rsidR="00151663" w:rsidRPr="00935EB2" w:rsidRDefault="00151663" w:rsidP="00151663">
      <w:pPr>
        <w:rPr>
          <w:rFonts w:ascii="Arial" w:hAnsi="Arial" w:cs="Arial"/>
          <w:b/>
          <w:bCs/>
          <w:sz w:val="20"/>
          <w:szCs w:val="20"/>
        </w:rPr>
      </w:pPr>
    </w:p>
    <w:p w:rsidR="00151663" w:rsidRDefault="00151663" w:rsidP="00151663">
      <w:pPr>
        <w:spacing w:line="360" w:lineRule="auto"/>
        <w:rPr>
          <w:rFonts w:ascii="Arial" w:hAnsi="Arial" w:cs="Arial"/>
          <w:b/>
          <w:bCs/>
          <w:sz w:val="20"/>
          <w:szCs w:val="20"/>
          <w:u w:val="single"/>
        </w:rPr>
      </w:pPr>
    </w:p>
    <w:p w:rsidR="00151663" w:rsidRPr="00935EB2" w:rsidRDefault="00151663" w:rsidP="00151663">
      <w:pPr>
        <w:spacing w:line="360" w:lineRule="auto"/>
        <w:rPr>
          <w:rFonts w:ascii="Arial" w:hAnsi="Arial" w:cs="Arial"/>
          <w:sz w:val="20"/>
          <w:szCs w:val="20"/>
        </w:rPr>
      </w:pPr>
      <w:r w:rsidRPr="00365F1D">
        <w:rPr>
          <w:rFonts w:ascii="Arial" w:hAnsi="Arial" w:cs="Arial"/>
          <w:b/>
          <w:bCs/>
          <w:sz w:val="20"/>
          <w:szCs w:val="20"/>
          <w:u w:val="single"/>
        </w:rPr>
        <w:t>UNDERTAKING</w:t>
      </w:r>
      <w:r w:rsidRPr="00935EB2">
        <w:rPr>
          <w:rFonts w:ascii="Arial" w:hAnsi="Arial" w:cs="Arial"/>
          <w:b/>
          <w:bCs/>
          <w:sz w:val="20"/>
          <w:szCs w:val="20"/>
        </w:rPr>
        <w:t xml:space="preserve"> </w:t>
      </w:r>
      <w:r w:rsidRPr="00935EB2">
        <w:rPr>
          <w:rFonts w:ascii="Arial" w:hAnsi="Arial" w:cs="Arial"/>
          <w:bCs/>
          <w:sz w:val="20"/>
          <w:szCs w:val="20"/>
        </w:rPr>
        <w:t>(by applicant/candidate)</w:t>
      </w:r>
      <w:r w:rsidRPr="00935EB2">
        <w:rPr>
          <w:rFonts w:ascii="Arial" w:hAnsi="Arial" w:cs="Arial"/>
          <w:sz w:val="20"/>
          <w:szCs w:val="20"/>
        </w:rPr>
        <w:t>:</w:t>
      </w: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In support of my application I, the undersigned, hereby record my intent to abide by the terms of an appointment on the guidelines printed on page two of this document as well as all official rules and regulations applicable to the Hospital</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t>Date: ……………………………………</w:t>
      </w:r>
    </w:p>
    <w:p w:rsidR="00151663" w:rsidRPr="00935EB2" w:rsidRDefault="00151663" w:rsidP="00151663">
      <w:pPr>
        <w:rPr>
          <w:rFonts w:ascii="Arial" w:hAnsi="Arial" w:cs="Arial"/>
          <w:sz w:val="16"/>
          <w:szCs w:val="16"/>
        </w:rPr>
      </w:pPr>
    </w:p>
    <w:p w:rsidR="00151663" w:rsidRPr="00935EB2" w:rsidRDefault="00151663" w:rsidP="00151663">
      <w:pPr>
        <w:rPr>
          <w:rFonts w:ascii="Arial" w:hAnsi="Arial" w:cs="Arial"/>
          <w:b/>
          <w:sz w:val="20"/>
          <w:szCs w:val="20"/>
          <w:u w:val="single"/>
        </w:rPr>
      </w:pPr>
      <w:r>
        <w:rPr>
          <w:rFonts w:ascii="Arial" w:hAnsi="Arial" w:cs="Arial"/>
          <w:b/>
          <w:noProof/>
          <w:sz w:val="20"/>
          <w:szCs w:val="20"/>
          <w:u w:val="single"/>
          <w:lang w:val="en-ZA" w:eastAsia="en-ZA"/>
        </w:rPr>
        <mc:AlternateContent>
          <mc:Choice Requires="wps">
            <w:drawing>
              <wp:anchor distT="0" distB="0" distL="114300" distR="114300" simplePos="0" relativeHeight="251659264" behindDoc="0" locked="0" layoutInCell="1" allowOverlap="1">
                <wp:simplePos x="0" y="0"/>
                <wp:positionH relativeFrom="column">
                  <wp:posOffset>-445770</wp:posOffset>
                </wp:positionH>
                <wp:positionV relativeFrom="paragraph">
                  <wp:posOffset>108585</wp:posOffset>
                </wp:positionV>
                <wp:extent cx="7305675" cy="0"/>
                <wp:effectExtent l="13970" t="6985" r="508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0567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35.1pt;margin-top:8.55pt;width:57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">
                <v:stroke dashstyle="dash"/>
              </v:shape>
            </w:pict>
          </mc:Fallback>
        </mc:AlternateContent>
      </w:r>
    </w:p>
    <w:p w:rsidR="00151663" w:rsidRPr="00935EB2" w:rsidRDefault="00151663" w:rsidP="001A0B1C">
      <w:pPr>
        <w:shd w:val="clear" w:color="auto" w:fill="F2F2F2" w:themeFill="background1" w:themeFillShade="F2"/>
        <w:rPr>
          <w:rFonts w:ascii="Arial" w:hAnsi="Arial" w:cs="Arial"/>
          <w:b/>
          <w:sz w:val="18"/>
          <w:szCs w:val="18"/>
          <w:u w:val="single"/>
        </w:rPr>
      </w:pPr>
      <w:r w:rsidRPr="00935EB2">
        <w:rPr>
          <w:rFonts w:ascii="Arial" w:hAnsi="Arial" w:cs="Arial"/>
          <w:b/>
          <w:sz w:val="18"/>
          <w:szCs w:val="18"/>
          <w:u w:val="single"/>
        </w:rPr>
        <w:t>For Office Use:</w:t>
      </w:r>
    </w:p>
    <w:p w:rsidR="00151663" w:rsidRPr="00935EB2" w:rsidRDefault="00151663" w:rsidP="001A0B1C">
      <w:pPr>
        <w:shd w:val="clear" w:color="auto" w:fill="F2F2F2" w:themeFill="background1" w:themeFillShade="F2"/>
        <w:spacing w:line="480" w:lineRule="auto"/>
        <w:rPr>
          <w:rFonts w:ascii="Arial" w:hAnsi="Arial" w:cs="Arial"/>
          <w:sz w:val="28"/>
          <w:szCs w:val="28"/>
        </w:rPr>
      </w:pPr>
      <w:r w:rsidRPr="00935EB2">
        <w:rPr>
          <w:rFonts w:ascii="Arial" w:hAnsi="Arial" w:cs="Arial"/>
          <w:b/>
          <w:sz w:val="20"/>
          <w:szCs w:val="20"/>
        </w:rPr>
        <w:t>Head of Department</w:t>
      </w:r>
      <w:r w:rsidRPr="00935EB2">
        <w:rPr>
          <w:rFonts w:ascii="Arial" w:hAnsi="Arial" w:cs="Arial"/>
          <w:sz w:val="20"/>
          <w:szCs w:val="20"/>
        </w:rPr>
        <w:t xml:space="preserve">: Do you RECOMMEND this appointment: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 xml:space="preserve">YES </w:t>
      </w:r>
      <w:r w:rsidRPr="00935EB2">
        <w:rPr>
          <w:rFonts w:ascii="Arial" w:hAnsi="Arial" w:cs="Arial"/>
          <w:sz w:val="28"/>
          <w:szCs w:val="28"/>
        </w:rPr>
        <w:sym w:font="Wingdings 2" w:char="F0A3"/>
      </w:r>
      <w:r w:rsidRPr="00935EB2">
        <w:rPr>
          <w:rFonts w:ascii="Arial" w:hAnsi="Arial" w:cs="Arial"/>
          <w:sz w:val="20"/>
          <w:szCs w:val="20"/>
        </w:rPr>
        <w:t xml:space="preserve">  NO </w:t>
      </w:r>
      <w:r w:rsidRPr="00935EB2">
        <w:rPr>
          <w:rFonts w:ascii="Arial" w:hAnsi="Arial" w:cs="Arial"/>
          <w:sz w:val="28"/>
          <w:szCs w:val="28"/>
        </w:rPr>
        <w:sym w:font="Wingdings 2" w:char="F0A3"/>
      </w:r>
      <w:r w:rsidRPr="00935EB2">
        <w:rPr>
          <w:rFonts w:ascii="Arial" w:hAnsi="Arial" w:cs="Arial"/>
          <w:sz w:val="28"/>
          <w:szCs w:val="28"/>
        </w:rPr>
        <w:t xml:space="preserve">  </w:t>
      </w:r>
    </w:p>
    <w:p w:rsidR="00151663" w:rsidRDefault="00151663" w:rsidP="001A0B1C">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Comments (if any): ………………………………………………………………………………………………………...</w:t>
      </w:r>
    </w:p>
    <w:p w:rsidR="001A0B1C" w:rsidRDefault="001A0B1C" w:rsidP="001A0B1C">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p w:rsidR="001A0B1C" w:rsidRPr="00935EB2" w:rsidRDefault="001A0B1C" w:rsidP="001A0B1C">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tbl>
      <w:tblPr>
        <w:tblpPr w:leftFromText="180" w:rightFromText="180" w:vertAnchor="text" w:horzAnchor="margin" w:tblpXSpec="right" w:tblpY="72"/>
        <w:tblW w:w="28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49"/>
      </w:tblGrid>
      <w:tr w:rsidR="001A0B1C" w:rsidRPr="00935EB2" w:rsidTr="001A0B1C">
        <w:trPr>
          <w:trHeight w:val="1545"/>
        </w:trPr>
        <w:tc>
          <w:tcPr>
            <w:tcW w:w="2849" w:type="dxa"/>
          </w:tcPr>
          <w:p w:rsidR="001A0B1C" w:rsidRPr="00935EB2" w:rsidRDefault="001A0B1C" w:rsidP="001A0B1C">
            <w:pPr>
              <w:shd w:val="clear" w:color="auto" w:fill="F2F2F2" w:themeFill="background1" w:themeFillShade="F2"/>
              <w:spacing w:line="360" w:lineRule="auto"/>
              <w:rPr>
                <w:rFonts w:ascii="Arial" w:hAnsi="Arial" w:cs="Arial"/>
                <w:i/>
                <w:sz w:val="20"/>
                <w:szCs w:val="20"/>
              </w:rPr>
            </w:pPr>
          </w:p>
          <w:p w:rsidR="001A0B1C" w:rsidRPr="00935EB2" w:rsidRDefault="001A0B1C" w:rsidP="001A0B1C">
            <w:pPr>
              <w:shd w:val="clear" w:color="auto" w:fill="F2F2F2" w:themeFill="background1" w:themeFillShade="F2"/>
              <w:spacing w:line="360" w:lineRule="auto"/>
              <w:rPr>
                <w:rFonts w:ascii="Arial" w:hAnsi="Arial" w:cs="Arial"/>
                <w:i/>
                <w:sz w:val="20"/>
                <w:szCs w:val="20"/>
              </w:rPr>
            </w:pPr>
          </w:p>
          <w:p w:rsidR="001A0B1C" w:rsidRPr="00935EB2" w:rsidRDefault="001A0B1C" w:rsidP="001A0B1C">
            <w:pPr>
              <w:shd w:val="clear" w:color="auto" w:fill="F2F2F2" w:themeFill="background1" w:themeFillShade="F2"/>
              <w:spacing w:line="360" w:lineRule="auto"/>
              <w:rPr>
                <w:rFonts w:ascii="Arial" w:hAnsi="Arial" w:cs="Arial"/>
                <w:i/>
                <w:sz w:val="20"/>
                <w:szCs w:val="20"/>
              </w:rPr>
            </w:pPr>
          </w:p>
          <w:p w:rsidR="001A0B1C" w:rsidRPr="00935EB2" w:rsidRDefault="001A0B1C" w:rsidP="001A0B1C">
            <w:pPr>
              <w:shd w:val="clear" w:color="auto" w:fill="F2F2F2" w:themeFill="background1" w:themeFillShade="F2"/>
              <w:spacing w:line="360" w:lineRule="auto"/>
              <w:rPr>
                <w:rFonts w:ascii="Arial" w:hAnsi="Arial" w:cs="Arial"/>
                <w:i/>
                <w:sz w:val="20"/>
                <w:szCs w:val="20"/>
              </w:rPr>
            </w:pPr>
          </w:p>
          <w:p w:rsidR="001A0B1C" w:rsidRPr="00935EB2" w:rsidRDefault="001A0B1C" w:rsidP="001A0B1C">
            <w:pPr>
              <w:shd w:val="clear" w:color="auto" w:fill="F2F2F2" w:themeFill="background1" w:themeFillShade="F2"/>
              <w:spacing w:line="360" w:lineRule="auto"/>
              <w:jc w:val="center"/>
              <w:rPr>
                <w:rFonts w:ascii="Arial" w:hAnsi="Arial" w:cs="Arial"/>
                <w:i/>
                <w:sz w:val="20"/>
                <w:szCs w:val="20"/>
              </w:rPr>
            </w:pPr>
          </w:p>
          <w:p w:rsidR="001A0B1C" w:rsidRPr="00935EB2" w:rsidRDefault="001A0B1C" w:rsidP="001A0B1C">
            <w:pPr>
              <w:shd w:val="clear" w:color="auto" w:fill="F2F2F2" w:themeFill="background1" w:themeFillShade="F2"/>
              <w:spacing w:line="360" w:lineRule="auto"/>
              <w:jc w:val="center"/>
              <w:rPr>
                <w:rFonts w:ascii="Arial" w:hAnsi="Arial" w:cs="Arial"/>
                <w:i/>
                <w:sz w:val="16"/>
                <w:szCs w:val="16"/>
              </w:rPr>
            </w:pPr>
            <w:r w:rsidRPr="00935EB2">
              <w:rPr>
                <w:rFonts w:ascii="Arial" w:hAnsi="Arial" w:cs="Arial"/>
                <w:i/>
                <w:sz w:val="16"/>
                <w:szCs w:val="16"/>
              </w:rPr>
              <w:t>PLACE DEPT STAMP HERE</w:t>
            </w:r>
          </w:p>
        </w:tc>
      </w:tr>
    </w:tbl>
    <w:p w:rsidR="00151663" w:rsidRDefault="001A0B1C" w:rsidP="001A0B1C">
      <w:pPr>
        <w:shd w:val="clear" w:color="auto" w:fill="F2F2F2" w:themeFill="background1" w:themeFillShade="F2"/>
        <w:rPr>
          <w:rFonts w:ascii="Arial" w:hAnsi="Arial" w:cs="Arial"/>
          <w:sz w:val="20"/>
          <w:szCs w:val="20"/>
        </w:rPr>
      </w:pPr>
      <w:r>
        <w:rPr>
          <w:rFonts w:ascii="Arial" w:hAnsi="Arial" w:cs="Arial"/>
          <w:sz w:val="20"/>
          <w:szCs w:val="20"/>
        </w:rPr>
        <w:t>Signed: ……………………………........</w:t>
      </w:r>
      <w:r w:rsidR="00151663" w:rsidRPr="00935EB2">
        <w:rPr>
          <w:rFonts w:ascii="Arial" w:hAnsi="Arial" w:cs="Arial"/>
          <w:sz w:val="20"/>
          <w:szCs w:val="20"/>
        </w:rPr>
        <w:tab/>
        <w:t>Date: ……</w:t>
      </w:r>
      <w:r>
        <w:rPr>
          <w:rFonts w:ascii="Arial" w:hAnsi="Arial" w:cs="Arial"/>
          <w:sz w:val="20"/>
          <w:szCs w:val="20"/>
        </w:rPr>
        <w:t>…….</w:t>
      </w:r>
      <w:r w:rsidR="00151663" w:rsidRPr="00935EB2">
        <w:rPr>
          <w:rFonts w:ascii="Arial" w:hAnsi="Arial" w:cs="Arial"/>
          <w:sz w:val="20"/>
          <w:szCs w:val="20"/>
        </w:rPr>
        <w:t>…………………………..…</w:t>
      </w:r>
      <w:r>
        <w:rPr>
          <w:rFonts w:ascii="Arial" w:hAnsi="Arial" w:cs="Arial"/>
          <w:sz w:val="20"/>
          <w:szCs w:val="20"/>
        </w:rPr>
        <w:t>..</w:t>
      </w:r>
    </w:p>
    <w:p w:rsidR="00151663" w:rsidRDefault="00151663" w:rsidP="001A0B1C">
      <w:pPr>
        <w:shd w:val="clear" w:color="auto" w:fill="F2F2F2" w:themeFill="background1" w:themeFillShade="F2"/>
        <w:rPr>
          <w:rFonts w:ascii="Arial" w:hAnsi="Arial" w:cs="Arial"/>
          <w:sz w:val="20"/>
          <w:szCs w:val="20"/>
        </w:rPr>
      </w:pPr>
    </w:p>
    <w:p w:rsidR="00151663" w:rsidRPr="00125AA9" w:rsidRDefault="00151663" w:rsidP="001A0B1C">
      <w:pPr>
        <w:shd w:val="clear" w:color="auto" w:fill="F2F2F2" w:themeFill="background1" w:themeFillShade="F2"/>
        <w:rPr>
          <w:rFonts w:ascii="Arial" w:hAnsi="Arial" w:cs="Arial"/>
          <w:b/>
          <w:i/>
          <w:sz w:val="20"/>
          <w:szCs w:val="20"/>
        </w:rPr>
      </w:pPr>
      <w:r w:rsidRPr="00365F1D">
        <w:rPr>
          <w:rFonts w:ascii="Arial" w:hAnsi="Arial" w:cs="Arial"/>
          <w:b/>
          <w:i/>
          <w:sz w:val="20"/>
          <w:szCs w:val="20"/>
        </w:rPr>
        <w:t xml:space="preserve">NB: </w:t>
      </w:r>
      <w:r>
        <w:rPr>
          <w:rFonts w:ascii="Arial" w:hAnsi="Arial" w:cs="Arial"/>
          <w:b/>
          <w:i/>
          <w:sz w:val="20"/>
          <w:szCs w:val="20"/>
        </w:rPr>
        <w:t xml:space="preserve">PLEASE ATTACH </w:t>
      </w:r>
      <w:r w:rsidRPr="00365F1D">
        <w:rPr>
          <w:rFonts w:ascii="Arial" w:hAnsi="Arial" w:cs="Arial"/>
          <w:b/>
          <w:i/>
          <w:sz w:val="20"/>
          <w:szCs w:val="20"/>
        </w:rPr>
        <w:t>TO THIS FORM</w:t>
      </w:r>
      <w:r>
        <w:rPr>
          <w:rFonts w:ascii="Arial" w:hAnsi="Arial" w:cs="Arial"/>
          <w:b/>
          <w:i/>
          <w:sz w:val="20"/>
          <w:szCs w:val="20"/>
        </w:rPr>
        <w:t xml:space="preserve">, </w:t>
      </w:r>
      <w:r w:rsidRPr="00365F1D">
        <w:rPr>
          <w:rFonts w:ascii="Arial" w:hAnsi="Arial" w:cs="Arial"/>
          <w:b/>
          <w:i/>
          <w:sz w:val="20"/>
          <w:szCs w:val="20"/>
        </w:rPr>
        <w:t>A LETTER OF SUPPORT BY THE HOD</w:t>
      </w:r>
      <w:r w:rsidRPr="00125AA9">
        <w:rPr>
          <w:rFonts w:ascii="Arial" w:hAnsi="Arial" w:cs="Arial"/>
          <w:b/>
          <w:sz w:val="20"/>
          <w:szCs w:val="20"/>
        </w:rPr>
        <w:t>.</w:t>
      </w:r>
    </w:p>
    <w:p w:rsidR="00151663" w:rsidRDefault="00151663" w:rsidP="001A0B1C">
      <w:pPr>
        <w:shd w:val="clear" w:color="auto" w:fill="F2F2F2" w:themeFill="background1" w:themeFillShade="F2"/>
        <w:spacing w:line="360" w:lineRule="auto"/>
        <w:rPr>
          <w:rFonts w:ascii="Arial" w:hAnsi="Arial" w:cs="Arial"/>
          <w:b/>
          <w:sz w:val="20"/>
          <w:szCs w:val="20"/>
        </w:rPr>
      </w:pPr>
    </w:p>
    <w:p w:rsidR="00151663" w:rsidRPr="00935EB2" w:rsidRDefault="00151663" w:rsidP="001A0B1C">
      <w:pPr>
        <w:shd w:val="clear" w:color="auto" w:fill="F2F2F2" w:themeFill="background1" w:themeFillShade="F2"/>
        <w:spacing w:line="360" w:lineRule="auto"/>
        <w:rPr>
          <w:rFonts w:ascii="Arial" w:hAnsi="Arial" w:cs="Arial"/>
          <w:sz w:val="20"/>
          <w:szCs w:val="20"/>
        </w:rPr>
      </w:pPr>
      <w:r w:rsidRPr="00935EB2">
        <w:rPr>
          <w:rFonts w:ascii="Arial" w:hAnsi="Arial" w:cs="Arial"/>
          <w:b/>
          <w:sz w:val="20"/>
          <w:szCs w:val="20"/>
        </w:rPr>
        <w:t>Area Superintendent</w:t>
      </w:r>
      <w:r w:rsidRPr="00935EB2">
        <w:rPr>
          <w:rFonts w:ascii="Arial" w:hAnsi="Arial" w:cs="Arial"/>
          <w:sz w:val="20"/>
          <w:szCs w:val="20"/>
        </w:rPr>
        <w:t xml:space="preserve"> comment/recommendation</w:t>
      </w:r>
      <w:proofErr w:type="gramStart"/>
      <w:r w:rsidRPr="00935EB2">
        <w:rPr>
          <w:rFonts w:ascii="Arial" w:hAnsi="Arial" w:cs="Arial"/>
          <w:sz w:val="20"/>
          <w:szCs w:val="20"/>
        </w:rPr>
        <w:t>:  ………………………………………………………………………...……</w:t>
      </w:r>
      <w:proofErr w:type="gramEnd"/>
    </w:p>
    <w:p w:rsidR="00151663" w:rsidRPr="00935EB2" w:rsidRDefault="00151663" w:rsidP="001A0B1C">
      <w:pPr>
        <w:shd w:val="clear" w:color="auto" w:fill="F2F2F2" w:themeFill="background1" w:themeFillShade="F2"/>
        <w:rPr>
          <w:rFonts w:ascii="Arial" w:hAnsi="Arial" w:cs="Arial"/>
          <w:sz w:val="20"/>
          <w:szCs w:val="20"/>
        </w:rPr>
      </w:pPr>
    </w:p>
    <w:p w:rsidR="00274057" w:rsidRDefault="00151663" w:rsidP="001A0B1C">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r>
      <w:r w:rsidRPr="00935EB2">
        <w:rPr>
          <w:rFonts w:ascii="Arial" w:hAnsi="Arial" w:cs="Arial"/>
          <w:sz w:val="20"/>
          <w:szCs w:val="20"/>
        </w:rPr>
        <w:tab/>
        <w:t xml:space="preserve">Date: ………………………………… </w:t>
      </w:r>
    </w:p>
    <w:p w:rsidR="001A0B1C" w:rsidRDefault="001A0B1C" w:rsidP="001A0B1C">
      <w:pPr>
        <w:spacing w:line="480" w:lineRule="auto"/>
        <w:rPr>
          <w:rFonts w:ascii="Arial" w:hAnsi="Arial" w:cs="Arial"/>
          <w:sz w:val="20"/>
          <w:szCs w:val="20"/>
        </w:rPr>
      </w:pPr>
    </w:p>
    <w:p w:rsidR="001A0B1C" w:rsidRDefault="001A0B1C" w:rsidP="001A0B1C">
      <w:pPr>
        <w:spacing w:line="480" w:lineRule="auto"/>
        <w:rPr>
          <w:rFonts w:ascii="Arial" w:hAnsi="Arial" w:cs="Arial"/>
          <w:sz w:val="20"/>
          <w:szCs w:val="20"/>
        </w:rPr>
      </w:pPr>
    </w:p>
    <w:p w:rsidR="001A0B1C" w:rsidRPr="00935EB2" w:rsidRDefault="001A0B1C" w:rsidP="001A0B1C">
      <w:pPr>
        <w:spacing w:line="360" w:lineRule="auto"/>
        <w:jc w:val="center"/>
        <w:rPr>
          <w:rFonts w:ascii="Arial" w:hAnsi="Arial" w:cs="Arial"/>
          <w:b/>
          <w:bCs/>
          <w:sz w:val="20"/>
          <w:szCs w:val="20"/>
        </w:rPr>
      </w:pPr>
      <w:r w:rsidRPr="00935EB2">
        <w:rPr>
          <w:rFonts w:ascii="Arial" w:hAnsi="Arial" w:cs="Arial"/>
          <w:b/>
          <w:bCs/>
          <w:sz w:val="20"/>
          <w:szCs w:val="20"/>
        </w:rPr>
        <w:lastRenderedPageBreak/>
        <w:t>GUIDELINES FOR THE INFORMATION OF APPLICANTS FOR</w:t>
      </w:r>
      <w:r>
        <w:rPr>
          <w:rFonts w:ascii="Arial" w:hAnsi="Arial" w:cs="Arial"/>
          <w:b/>
          <w:bCs/>
          <w:sz w:val="20"/>
          <w:szCs w:val="20"/>
        </w:rPr>
        <w:t xml:space="preserve"> HONORARY</w:t>
      </w:r>
    </w:p>
    <w:p w:rsidR="001A0B1C" w:rsidRPr="00935EB2" w:rsidRDefault="001A0B1C" w:rsidP="001A0B1C">
      <w:pPr>
        <w:spacing w:line="360" w:lineRule="auto"/>
        <w:jc w:val="center"/>
        <w:rPr>
          <w:rFonts w:ascii="Arial" w:hAnsi="Arial" w:cs="Arial"/>
          <w:b/>
          <w:bCs/>
          <w:sz w:val="20"/>
          <w:szCs w:val="20"/>
        </w:rPr>
      </w:pPr>
      <w:r w:rsidRPr="00935EB2">
        <w:rPr>
          <w:rFonts w:ascii="Arial" w:hAnsi="Arial" w:cs="Arial"/>
          <w:b/>
          <w:bCs/>
          <w:sz w:val="20"/>
          <w:szCs w:val="20"/>
        </w:rPr>
        <w:t>SUPERNUMERARY APPOINTMENTS IN CHRIS HANI BARAGWANATH HOSPITAL AND CHARLOTTE MAXEKE JOHANNESBURG ACADEMIC HOSPITAL</w:t>
      </w:r>
    </w:p>
    <w:p w:rsidR="001A0B1C" w:rsidRPr="00935EB2" w:rsidRDefault="001A0B1C" w:rsidP="001A0B1C">
      <w:pPr>
        <w:spacing w:line="360" w:lineRule="auto"/>
        <w:jc w:val="both"/>
        <w:rPr>
          <w:rFonts w:ascii="Arial" w:hAnsi="Arial" w:cs="Arial"/>
          <w:sz w:val="20"/>
          <w:szCs w:val="20"/>
        </w:rPr>
      </w:pPr>
    </w:p>
    <w:p w:rsidR="001A0B1C" w:rsidRPr="00935EB2" w:rsidRDefault="001A0B1C" w:rsidP="001A0B1C">
      <w:pPr>
        <w:spacing w:line="360" w:lineRule="auto"/>
        <w:jc w:val="both"/>
        <w:rPr>
          <w:rFonts w:ascii="Arial" w:hAnsi="Arial" w:cs="Arial"/>
          <w:sz w:val="20"/>
          <w:szCs w:val="20"/>
        </w:rPr>
      </w:pPr>
      <w:r w:rsidRPr="00935EB2">
        <w:rPr>
          <w:rFonts w:ascii="Arial" w:hAnsi="Arial" w:cs="Arial"/>
          <w:sz w:val="20"/>
          <w:szCs w:val="20"/>
        </w:rPr>
        <w:t>1.</w:t>
      </w:r>
      <w:r w:rsidRPr="00935EB2">
        <w:rPr>
          <w:rFonts w:ascii="Arial" w:hAnsi="Arial" w:cs="Arial"/>
          <w:sz w:val="20"/>
          <w:szCs w:val="20"/>
        </w:rPr>
        <w:tab/>
      </w:r>
      <w:r w:rsidRPr="00935EB2">
        <w:rPr>
          <w:rFonts w:ascii="Arial" w:hAnsi="Arial" w:cs="Arial"/>
          <w:i/>
          <w:iCs/>
          <w:sz w:val="20"/>
          <w:szCs w:val="20"/>
        </w:rPr>
        <w:t>A Supernumerary appoint</w:t>
      </w:r>
      <w:r>
        <w:rPr>
          <w:rFonts w:ascii="Arial" w:hAnsi="Arial" w:cs="Arial"/>
          <w:i/>
          <w:iCs/>
          <w:sz w:val="20"/>
          <w:szCs w:val="20"/>
        </w:rPr>
        <w:t>ment</w:t>
      </w:r>
      <w:r w:rsidRPr="00935EB2">
        <w:rPr>
          <w:rFonts w:ascii="Arial" w:hAnsi="Arial" w:cs="Arial"/>
          <w:i/>
          <w:iCs/>
          <w:sz w:val="20"/>
          <w:szCs w:val="20"/>
        </w:rPr>
        <w:t xml:space="preserve"> is</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Not automatic but dependent on, inter alia, factors such as service needs, duties, cost generated and acceptability of proposals etc.;</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Made for a specific purpose, on a specific capacity and for the duration of the envisaged task or accreditation status, up to a maximum of one year;</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Renewable if the circumstances warrant it;</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Alternatively also liable to termination on 24 hours’ notice from either side due to changed circumstance at the discretion of the Chief Executive Officer;</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Subject to a code of conduct with demonstrates respect for patients’ rights and a willingness to subscribe to the vision, mission and strategic goals of the hospital;</w:t>
      </w:r>
    </w:p>
    <w:p w:rsidR="001A0B1C" w:rsidRPr="00935EB2" w:rsidRDefault="001A0B1C" w:rsidP="001A0B1C">
      <w:pPr>
        <w:numPr>
          <w:ilvl w:val="0"/>
          <w:numId w:val="1"/>
        </w:numPr>
        <w:spacing w:line="360" w:lineRule="auto"/>
        <w:jc w:val="both"/>
        <w:rPr>
          <w:rFonts w:ascii="Arial" w:hAnsi="Arial" w:cs="Arial"/>
          <w:sz w:val="20"/>
          <w:szCs w:val="20"/>
        </w:rPr>
      </w:pPr>
      <w:r w:rsidRPr="00935EB2">
        <w:rPr>
          <w:rFonts w:ascii="Arial" w:hAnsi="Arial" w:cs="Arial"/>
          <w:sz w:val="20"/>
          <w:szCs w:val="20"/>
        </w:rPr>
        <w:t>Limited to the scope of practice for which the appointee is registered by his/her statutory authority;</w:t>
      </w:r>
    </w:p>
    <w:p w:rsidR="001A0B1C" w:rsidRPr="00935EB2" w:rsidRDefault="001A0B1C" w:rsidP="001A0B1C">
      <w:pPr>
        <w:spacing w:line="360" w:lineRule="auto"/>
        <w:jc w:val="both"/>
        <w:rPr>
          <w:rFonts w:ascii="Arial" w:hAnsi="Arial" w:cs="Arial"/>
          <w:sz w:val="20"/>
          <w:szCs w:val="20"/>
        </w:rPr>
      </w:pPr>
    </w:p>
    <w:p w:rsidR="001A0B1C" w:rsidRPr="00935EB2" w:rsidRDefault="001A0B1C" w:rsidP="001A0B1C">
      <w:pPr>
        <w:spacing w:line="360" w:lineRule="auto"/>
        <w:jc w:val="both"/>
        <w:rPr>
          <w:rFonts w:ascii="Arial" w:hAnsi="Arial" w:cs="Arial"/>
          <w:sz w:val="20"/>
          <w:szCs w:val="20"/>
        </w:rPr>
      </w:pPr>
      <w:r w:rsidRPr="00935EB2">
        <w:rPr>
          <w:rFonts w:ascii="Arial" w:hAnsi="Arial" w:cs="Arial"/>
          <w:sz w:val="20"/>
          <w:szCs w:val="20"/>
        </w:rPr>
        <w:t>2.</w:t>
      </w:r>
      <w:r w:rsidRPr="00935EB2">
        <w:rPr>
          <w:rFonts w:ascii="Arial" w:hAnsi="Arial" w:cs="Arial"/>
          <w:sz w:val="20"/>
          <w:szCs w:val="20"/>
        </w:rPr>
        <w:tab/>
      </w:r>
      <w:r w:rsidRPr="00935EB2">
        <w:rPr>
          <w:rFonts w:ascii="Arial" w:hAnsi="Arial" w:cs="Arial"/>
          <w:i/>
          <w:iCs/>
          <w:sz w:val="20"/>
          <w:szCs w:val="20"/>
        </w:rPr>
        <w:t>A Supernumerary appointee is</w:t>
      </w:r>
    </w:p>
    <w:p w:rsidR="001A0B1C" w:rsidRPr="00935EB2" w:rsidRDefault="001A0B1C" w:rsidP="001A0B1C">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Obliged to furnish written proof of registration by a Statutory Authority and insurance against possible medico-legal claims resulting from patient related activities </w:t>
      </w:r>
      <w:r w:rsidRPr="00935EB2">
        <w:rPr>
          <w:rFonts w:ascii="Arial" w:hAnsi="Arial" w:cs="Arial"/>
          <w:b/>
          <w:bCs/>
          <w:sz w:val="20"/>
          <w:szCs w:val="20"/>
        </w:rPr>
        <w:t>prior to commencing duties</w:t>
      </w:r>
      <w:r w:rsidRPr="00935EB2">
        <w:rPr>
          <w:rFonts w:ascii="Arial" w:hAnsi="Arial" w:cs="Arial"/>
          <w:sz w:val="20"/>
          <w:szCs w:val="20"/>
        </w:rPr>
        <w:t>;</w:t>
      </w:r>
    </w:p>
    <w:p w:rsidR="001A0B1C" w:rsidRPr="00935EB2" w:rsidRDefault="001A0B1C" w:rsidP="001A0B1C">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Not remunerated for services rendered or compensated for any injury or illness related to his/her activities and therefore advised to consider adequate cover against any resulting loss of capacity or means, </w:t>
      </w:r>
    </w:p>
    <w:p w:rsidR="001A0B1C" w:rsidRPr="00935EB2" w:rsidRDefault="001A0B1C" w:rsidP="001A0B1C">
      <w:pPr>
        <w:numPr>
          <w:ilvl w:val="0"/>
          <w:numId w:val="2"/>
        </w:numPr>
        <w:spacing w:line="360" w:lineRule="auto"/>
        <w:outlineLvl w:val="0"/>
        <w:rPr>
          <w:rFonts w:ascii="Arial" w:hAnsi="Arial" w:cs="Arial"/>
          <w:color w:val="000000"/>
          <w:sz w:val="20"/>
          <w:szCs w:val="20"/>
          <w:lang w:val="en-GB"/>
        </w:rPr>
      </w:pPr>
      <w:r w:rsidRPr="00935EB2">
        <w:rPr>
          <w:rFonts w:ascii="Arial" w:hAnsi="Arial" w:cs="Arial"/>
          <w:sz w:val="20"/>
          <w:szCs w:val="20"/>
        </w:rPr>
        <w:t>Responsible for the proper care and ultimate return of hospital property such as an identity card and communication and/or safety devices issued to him/her, as the cost of these items and of hospital</w:t>
      </w:r>
    </w:p>
    <w:p w:rsidR="001A0B1C" w:rsidRDefault="001A0B1C" w:rsidP="001A0B1C">
      <w:pPr>
        <w:spacing w:line="360" w:lineRule="auto"/>
        <w:ind w:left="709" w:firstLine="11"/>
        <w:outlineLvl w:val="0"/>
        <w:rPr>
          <w:rFonts w:ascii="Arial" w:hAnsi="Arial" w:cs="Arial"/>
          <w:sz w:val="20"/>
          <w:szCs w:val="20"/>
        </w:rPr>
      </w:pPr>
      <w:proofErr w:type="gramStart"/>
      <w:r w:rsidRPr="00935EB2">
        <w:rPr>
          <w:rFonts w:ascii="Arial" w:hAnsi="Arial" w:cs="Arial"/>
          <w:sz w:val="20"/>
          <w:szCs w:val="20"/>
        </w:rPr>
        <w:t>equipment</w:t>
      </w:r>
      <w:proofErr w:type="gramEnd"/>
      <w:r w:rsidRPr="00935EB2">
        <w:rPr>
          <w:rFonts w:ascii="Arial" w:hAnsi="Arial" w:cs="Arial"/>
          <w:sz w:val="20"/>
          <w:szCs w:val="20"/>
        </w:rPr>
        <w:t xml:space="preserve"> damaged, destroyed or lost as a result of negligent </w:t>
      </w:r>
      <w:r>
        <w:rPr>
          <w:rFonts w:ascii="Arial" w:hAnsi="Arial" w:cs="Arial"/>
          <w:sz w:val="20"/>
          <w:szCs w:val="20"/>
        </w:rPr>
        <w:t xml:space="preserve">or improper use thereof may be </w:t>
      </w:r>
      <w:r w:rsidRPr="00935EB2">
        <w:rPr>
          <w:rFonts w:ascii="Arial" w:hAnsi="Arial" w:cs="Arial"/>
          <w:sz w:val="20"/>
          <w:szCs w:val="20"/>
        </w:rPr>
        <w:t>recovered from him/her</w:t>
      </w:r>
    </w:p>
    <w:p w:rsidR="001A0B1C" w:rsidRDefault="001A0B1C" w:rsidP="001A0B1C">
      <w:pPr>
        <w:spacing w:line="360" w:lineRule="auto"/>
        <w:ind w:firstLine="720"/>
        <w:outlineLvl w:val="0"/>
        <w:rPr>
          <w:rFonts w:ascii="Arial" w:hAnsi="Arial" w:cs="Arial"/>
          <w:sz w:val="20"/>
          <w:szCs w:val="20"/>
        </w:rPr>
      </w:pPr>
    </w:p>
    <w:p w:rsidR="001A0B1C" w:rsidRDefault="001A0B1C" w:rsidP="001A0B1C">
      <w:pPr>
        <w:spacing w:line="360" w:lineRule="auto"/>
        <w:ind w:firstLine="720"/>
        <w:outlineLvl w:val="0"/>
        <w:rPr>
          <w:rFonts w:ascii="Arial" w:hAnsi="Arial" w:cs="Arial"/>
          <w:sz w:val="20"/>
          <w:szCs w:val="20"/>
        </w:rPr>
      </w:pPr>
    </w:p>
    <w:p w:rsidR="001A0B1C" w:rsidRDefault="001A0B1C" w:rsidP="001A0B1C">
      <w:pPr>
        <w:spacing w:line="480" w:lineRule="auto"/>
      </w:pPr>
    </w:p>
    <w:sectPr w:rsidR="001A0B1C" w:rsidSect="001516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A066C"/>
    <w:multiLevelType w:val="hybridMultilevel"/>
    <w:tmpl w:val="23BC45A8"/>
    <w:lvl w:ilvl="0" w:tplc="A028A01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AEE3791"/>
    <w:multiLevelType w:val="hybridMultilevel"/>
    <w:tmpl w:val="4CC6CBEA"/>
    <w:lvl w:ilvl="0" w:tplc="8D7C356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663"/>
    <w:rsid w:val="00151663"/>
    <w:rsid w:val="001A0B1C"/>
    <w:rsid w:val="002740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542</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Morné Greyling</dc:creator>
  <cp:lastModifiedBy>Morné Greyling</cp:lastModifiedBy>
  <cp:revision>2</cp:revision>
  <dcterms:created xsi:type="dcterms:W3CDTF">2013-07-25T11:13:00Z</dcterms:created>
  <dcterms:modified xsi:type="dcterms:W3CDTF">2013-07-25T11:41:00Z</dcterms:modified>
</cp:coreProperties>
</file>